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7840e77c0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27dfa5e70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Pritzenow,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0f3ce120246cf" /><Relationship Type="http://schemas.openxmlformats.org/officeDocument/2006/relationships/numbering" Target="/word/numbering.xml" Id="R621a9a1f05b74421" /><Relationship Type="http://schemas.openxmlformats.org/officeDocument/2006/relationships/settings" Target="/word/settings.xml" Id="R94c192bd85eb420b" /><Relationship Type="http://schemas.openxmlformats.org/officeDocument/2006/relationships/image" Target="/word/media/91d69a5e-8f49-4aea-b61a-31e85a06dd74.png" Id="Rf9827dfa5e704639" /></Relationships>
</file>