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a52cc65e2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75cbb1d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f9de3d10c4be4" /><Relationship Type="http://schemas.openxmlformats.org/officeDocument/2006/relationships/numbering" Target="/word/numbering.xml" Id="R3511b5f922f549d8" /><Relationship Type="http://schemas.openxmlformats.org/officeDocument/2006/relationships/settings" Target="/word/settings.xml" Id="R858a7782e1bb4cb3" /><Relationship Type="http://schemas.openxmlformats.org/officeDocument/2006/relationships/image" Target="/word/media/42465cf6-c4a5-4891-94c1-6f05f86124b0.png" Id="Rd4f475cbb1d14444" /></Relationships>
</file>