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6886731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cee46695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82aa9ac64f3d" /><Relationship Type="http://schemas.openxmlformats.org/officeDocument/2006/relationships/numbering" Target="/word/numbering.xml" Id="Rcfa6fd6f0d5340c6" /><Relationship Type="http://schemas.openxmlformats.org/officeDocument/2006/relationships/settings" Target="/word/settings.xml" Id="Rd0a9de6d898042d1" /><Relationship Type="http://schemas.openxmlformats.org/officeDocument/2006/relationships/image" Target="/word/media/4ec438bd-898c-4769-95d5-3c66a2f7b34d.png" Id="Rd672cee466954c68" /></Relationships>
</file>