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816dc933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86d66c4e3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Pulverhof,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cdaf5e7114937" /><Relationship Type="http://schemas.openxmlformats.org/officeDocument/2006/relationships/numbering" Target="/word/numbering.xml" Id="Rf270c34c619841ac" /><Relationship Type="http://schemas.openxmlformats.org/officeDocument/2006/relationships/settings" Target="/word/settings.xml" Id="R5c9ab38cd7bd4f63" /><Relationship Type="http://schemas.openxmlformats.org/officeDocument/2006/relationships/image" Target="/word/media/2b8d1e4c-4bf1-41ad-ac98-98573163a2c4.png" Id="Reb486d66c4e347b7" /></Relationships>
</file>