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5b07272ff848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a4f6f26b8c4e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Quappendorf,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3f675cacbf4b16" /><Relationship Type="http://schemas.openxmlformats.org/officeDocument/2006/relationships/numbering" Target="/word/numbering.xml" Id="R2493f2c3713f4bf2" /><Relationship Type="http://schemas.openxmlformats.org/officeDocument/2006/relationships/settings" Target="/word/settings.xml" Id="Rb08d802d69a74e21" /><Relationship Type="http://schemas.openxmlformats.org/officeDocument/2006/relationships/image" Target="/word/media/5766b78b-c791-422e-8c43-8579e9af6b65.png" Id="Rd8a4f6f26b8c4e1e" /></Relationships>
</file>