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148d70e4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6de2fd94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dd8c5464a4986" /><Relationship Type="http://schemas.openxmlformats.org/officeDocument/2006/relationships/numbering" Target="/word/numbering.xml" Id="R59e6a64a1fd54d04" /><Relationship Type="http://schemas.openxmlformats.org/officeDocument/2006/relationships/settings" Target="/word/settings.xml" Id="R54072d95ec744b4b" /><Relationship Type="http://schemas.openxmlformats.org/officeDocument/2006/relationships/image" Target="/word/media/cac18274-1d8a-46c7-9acc-c972dd6e0a3e.png" Id="R5c8c6de2fd944372" /></Relationships>
</file>