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7a2909a22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3ab0529f0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Quettingen,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c6a9918ea4732" /><Relationship Type="http://schemas.openxmlformats.org/officeDocument/2006/relationships/numbering" Target="/word/numbering.xml" Id="Rf1a84589c53545e2" /><Relationship Type="http://schemas.openxmlformats.org/officeDocument/2006/relationships/settings" Target="/word/settings.xml" Id="Reec8e73a527b4cf1" /><Relationship Type="http://schemas.openxmlformats.org/officeDocument/2006/relationships/image" Target="/word/media/a371ceb7-385f-4f6f-ad30-2fd562db0e02.png" Id="R6293ab0529f042d9" /></Relationships>
</file>