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8d5f6f9ad143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f86f6d537b49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Radolfzell am Bodensee,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ae0804c808490c" /><Relationship Type="http://schemas.openxmlformats.org/officeDocument/2006/relationships/numbering" Target="/word/numbering.xml" Id="R332f3119486a4500" /><Relationship Type="http://schemas.openxmlformats.org/officeDocument/2006/relationships/settings" Target="/word/settings.xml" Id="R47aeef8b1d8b4f3e" /><Relationship Type="http://schemas.openxmlformats.org/officeDocument/2006/relationships/image" Target="/word/media/201d6cd2-cc5d-4a02-bf37-9863507c9f44.png" Id="R02f86f6d537b49d1" /></Relationships>
</file>