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a7d1dfd32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d2b3b5972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ac73862ea44cc" /><Relationship Type="http://schemas.openxmlformats.org/officeDocument/2006/relationships/numbering" Target="/word/numbering.xml" Id="R8305d084fbf54f98" /><Relationship Type="http://schemas.openxmlformats.org/officeDocument/2006/relationships/settings" Target="/word/settings.xml" Id="Rb425325f84c4434f" /><Relationship Type="http://schemas.openxmlformats.org/officeDocument/2006/relationships/image" Target="/word/media/05d92820-e431-422f-b0a2-fbc48d6c558f.png" Id="R27dd2b3b59724cc9" /></Relationships>
</file>