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3be1fe7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05d9add6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8a3d53e64241" /><Relationship Type="http://schemas.openxmlformats.org/officeDocument/2006/relationships/numbering" Target="/word/numbering.xml" Id="R11c9d4f004d1469c" /><Relationship Type="http://schemas.openxmlformats.org/officeDocument/2006/relationships/settings" Target="/word/settings.xml" Id="R70ff7c0d46f446b2" /><Relationship Type="http://schemas.openxmlformats.org/officeDocument/2006/relationships/image" Target="/word/media/4d0c39c0-9853-41bc-b4b2-55a7879aa672.png" Id="Rfe8b05d9add64af4" /></Relationships>
</file>