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d65dbcfef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c57f08be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Ramschied,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719631e1b41e6" /><Relationship Type="http://schemas.openxmlformats.org/officeDocument/2006/relationships/numbering" Target="/word/numbering.xml" Id="Ra933d496bc644759" /><Relationship Type="http://schemas.openxmlformats.org/officeDocument/2006/relationships/settings" Target="/word/settings.xml" Id="Rbeaf7bf93c2a4da6" /><Relationship Type="http://schemas.openxmlformats.org/officeDocument/2006/relationships/image" Target="/word/media/1335fcc4-c853-4c02-b439-ac308947db66.png" Id="Rb78c57f08be540a1" /></Relationships>
</file>