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5eeffe1b4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a8811002b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Rappin,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2fa6029c74f0f" /><Relationship Type="http://schemas.openxmlformats.org/officeDocument/2006/relationships/numbering" Target="/word/numbering.xml" Id="R39ddf98637064db9" /><Relationship Type="http://schemas.openxmlformats.org/officeDocument/2006/relationships/settings" Target="/word/settings.xml" Id="R48ff3ff738f54b8d" /><Relationship Type="http://schemas.openxmlformats.org/officeDocument/2006/relationships/image" Target="/word/media/71b7926b-8c76-4f2b-a4c6-3b3fbba47b60.png" Id="Rae0a8811002b4299" /></Relationships>
</file>