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3a3d06de9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55a0c6767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Rappoldsburg,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abb2dba2c497e" /><Relationship Type="http://schemas.openxmlformats.org/officeDocument/2006/relationships/numbering" Target="/word/numbering.xml" Id="R55d4cf2c2a7347a5" /><Relationship Type="http://schemas.openxmlformats.org/officeDocument/2006/relationships/settings" Target="/word/settings.xml" Id="R977980b4f15d43fa" /><Relationship Type="http://schemas.openxmlformats.org/officeDocument/2006/relationships/image" Target="/word/media/650c994e-4a71-4f55-92fd-3885a30d1ee4.png" Id="R74655a0c67674d80" /></Relationships>
</file>