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586979a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d210bdad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8e01d0d91487b" /><Relationship Type="http://schemas.openxmlformats.org/officeDocument/2006/relationships/numbering" Target="/word/numbering.xml" Id="R23cceb21759c4898" /><Relationship Type="http://schemas.openxmlformats.org/officeDocument/2006/relationships/settings" Target="/word/settings.xml" Id="R6c559794b88d4495" /><Relationship Type="http://schemas.openxmlformats.org/officeDocument/2006/relationships/image" Target="/word/media/c39bddc2-9d32-42c0-aac9-b5a9ad1eaede.png" Id="R4ca6d210bdad4b3a" /></Relationships>
</file>