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b5f16224c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3d0c366ff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Rautenhausen,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36d01662348a0" /><Relationship Type="http://schemas.openxmlformats.org/officeDocument/2006/relationships/numbering" Target="/word/numbering.xml" Id="R94f4c0f2925e46e0" /><Relationship Type="http://schemas.openxmlformats.org/officeDocument/2006/relationships/settings" Target="/word/settings.xml" Id="Recfa147b15d54e6b" /><Relationship Type="http://schemas.openxmlformats.org/officeDocument/2006/relationships/image" Target="/word/media/67ef5f51-9018-403a-b738-927b5ae81f80.png" Id="Rdd43d0c366ff4131" /></Relationships>
</file>