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fa44fce5d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de09a28cc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Reckertshausen,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61dde418b49c3" /><Relationship Type="http://schemas.openxmlformats.org/officeDocument/2006/relationships/numbering" Target="/word/numbering.xml" Id="R7f102c9f3bf7461b" /><Relationship Type="http://schemas.openxmlformats.org/officeDocument/2006/relationships/settings" Target="/word/settings.xml" Id="R31427dbbd9a14609" /><Relationship Type="http://schemas.openxmlformats.org/officeDocument/2006/relationships/image" Target="/word/media/15e32a22-363b-4873-902d-b24072ca9062.png" Id="Rcdfde09a28cc4e8b" /></Relationships>
</file>