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3c2b12585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ca146522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Redernswalde,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3af59342447a1" /><Relationship Type="http://schemas.openxmlformats.org/officeDocument/2006/relationships/numbering" Target="/word/numbering.xml" Id="R2c518193e1cd433a" /><Relationship Type="http://schemas.openxmlformats.org/officeDocument/2006/relationships/settings" Target="/word/settings.xml" Id="R4fe7ab710ae744af" /><Relationship Type="http://schemas.openxmlformats.org/officeDocument/2006/relationships/image" Target="/word/media/c5ce73ed-2ff8-4f9c-81ed-4b7eb85ae109.png" Id="Rf05ca146522b4c32" /></Relationships>
</file>