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66c37fbb4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15a75f144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7d0a8f9304758" /><Relationship Type="http://schemas.openxmlformats.org/officeDocument/2006/relationships/numbering" Target="/word/numbering.xml" Id="Refac29752cd04c87" /><Relationship Type="http://schemas.openxmlformats.org/officeDocument/2006/relationships/settings" Target="/word/settings.xml" Id="R28f7564e547b475c" /><Relationship Type="http://schemas.openxmlformats.org/officeDocument/2006/relationships/image" Target="/word/media/5edfbab4-bd9c-4eba-a4ac-d6d264dba840.png" Id="Rd3f15a75f1444b75" /></Relationships>
</file>