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8e44c92c0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d74dc0f96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8f0af127415a" /><Relationship Type="http://schemas.openxmlformats.org/officeDocument/2006/relationships/numbering" Target="/word/numbering.xml" Id="Re56bc8dfe3ce499f" /><Relationship Type="http://schemas.openxmlformats.org/officeDocument/2006/relationships/settings" Target="/word/settings.xml" Id="Rda3d64effaab4e2a" /><Relationship Type="http://schemas.openxmlformats.org/officeDocument/2006/relationships/image" Target="/word/media/2a85925e-d3fc-403c-b85d-9c572086cbe7.png" Id="R9b9d74dc0f9641b2" /></Relationships>
</file>