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2c85842cf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fee579ef6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Regmannsdorf,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10adfb0e541b8" /><Relationship Type="http://schemas.openxmlformats.org/officeDocument/2006/relationships/numbering" Target="/word/numbering.xml" Id="Ra92bfee80c7449e3" /><Relationship Type="http://schemas.openxmlformats.org/officeDocument/2006/relationships/settings" Target="/word/settings.xml" Id="R87ce05ca427d49b4" /><Relationship Type="http://schemas.openxmlformats.org/officeDocument/2006/relationships/image" Target="/word/media/4ded21bc-1a81-40a0-befa-eb668074f166.png" Id="R55dfee579ef6414c" /></Relationships>
</file>