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4c0586262a43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2a77cbb20146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Reichelsdorf,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1204fca0334f77" /><Relationship Type="http://schemas.openxmlformats.org/officeDocument/2006/relationships/numbering" Target="/word/numbering.xml" Id="Ra1bcc0c877f04464" /><Relationship Type="http://schemas.openxmlformats.org/officeDocument/2006/relationships/settings" Target="/word/settings.xml" Id="R61cd3b5618a7458c" /><Relationship Type="http://schemas.openxmlformats.org/officeDocument/2006/relationships/image" Target="/word/media/7fa4b19c-8f57-4f5b-a97b-459e49c03b0a.png" Id="Ra72a77cbb201460b" /></Relationships>
</file>