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31d98d2da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c494005e8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64653b15e4098" /><Relationship Type="http://schemas.openxmlformats.org/officeDocument/2006/relationships/numbering" Target="/word/numbering.xml" Id="Raf5aee976a8e4e48" /><Relationship Type="http://schemas.openxmlformats.org/officeDocument/2006/relationships/settings" Target="/word/settings.xml" Id="Rcafa0c68768f491e" /><Relationship Type="http://schemas.openxmlformats.org/officeDocument/2006/relationships/image" Target="/word/media/0bface06-c150-4ca5-be0b-e71c4d0e5625.png" Id="Rcbec494005e841ad" /></Relationships>
</file>