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f5b672446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380c2f58a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a6e82004d49dd" /><Relationship Type="http://schemas.openxmlformats.org/officeDocument/2006/relationships/numbering" Target="/word/numbering.xml" Id="R2859d5bc2e2e490a" /><Relationship Type="http://schemas.openxmlformats.org/officeDocument/2006/relationships/settings" Target="/word/settings.xml" Id="R842c96be193f4e82" /><Relationship Type="http://schemas.openxmlformats.org/officeDocument/2006/relationships/image" Target="/word/media/8b03fa81-fe65-4c8e-80ad-e391f199f599.png" Id="R03e380c2f58a4d2b" /></Relationships>
</file>