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5e7f90254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2f4b61e0c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8238c5ce544eb" /><Relationship Type="http://schemas.openxmlformats.org/officeDocument/2006/relationships/numbering" Target="/word/numbering.xml" Id="Rc0004c5b744c4d10" /><Relationship Type="http://schemas.openxmlformats.org/officeDocument/2006/relationships/settings" Target="/word/settings.xml" Id="Rf231a7f135284df4" /><Relationship Type="http://schemas.openxmlformats.org/officeDocument/2006/relationships/image" Target="/word/media/b9025e25-ba6a-4c21-9c51-461215cfb3f6.png" Id="Ref22f4b61e0c4849" /></Relationships>
</file>