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8a3af2ec6f4e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df27567e144e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ecb7a964d64f7d" /><Relationship Type="http://schemas.openxmlformats.org/officeDocument/2006/relationships/numbering" Target="/word/numbering.xml" Id="R8781d39b3b494148" /><Relationship Type="http://schemas.openxmlformats.org/officeDocument/2006/relationships/settings" Target="/word/settings.xml" Id="R123b47bec45849b1" /><Relationship Type="http://schemas.openxmlformats.org/officeDocument/2006/relationships/image" Target="/word/media/cada850a-cd83-4566-9c94-43406229c077.png" Id="R3fdf27567e144ec2" /></Relationships>
</file>