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9ef5b91a7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bef4be263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ee8092c4849ff" /><Relationship Type="http://schemas.openxmlformats.org/officeDocument/2006/relationships/numbering" Target="/word/numbering.xml" Id="R26c01d8afcdd4042" /><Relationship Type="http://schemas.openxmlformats.org/officeDocument/2006/relationships/settings" Target="/word/settings.xml" Id="Ra22efd87bba34c41" /><Relationship Type="http://schemas.openxmlformats.org/officeDocument/2006/relationships/image" Target="/word/media/4e8dc02b-2cd4-424b-a917-07d73c715b06.png" Id="Rd8fbef4be2634bad" /></Relationships>
</file>