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87da061f6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96e1aeb02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Remberg-Eppenhausen,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527370c134a7a" /><Relationship Type="http://schemas.openxmlformats.org/officeDocument/2006/relationships/numbering" Target="/word/numbering.xml" Id="Rc1687719a42949c0" /><Relationship Type="http://schemas.openxmlformats.org/officeDocument/2006/relationships/settings" Target="/word/settings.xml" Id="R65e61958bc1c47ee" /><Relationship Type="http://schemas.openxmlformats.org/officeDocument/2006/relationships/image" Target="/word/media/88ece6f4-386b-4f40-ba8b-8a220f93c1a3.png" Id="R74596e1aeb024834" /></Relationships>
</file>