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9629138a1e46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2e158a11ec4b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Remishof,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45c77232e9463d" /><Relationship Type="http://schemas.openxmlformats.org/officeDocument/2006/relationships/numbering" Target="/word/numbering.xml" Id="Rb7359de872a748f3" /><Relationship Type="http://schemas.openxmlformats.org/officeDocument/2006/relationships/settings" Target="/word/settings.xml" Id="R0b5f710e3405492a" /><Relationship Type="http://schemas.openxmlformats.org/officeDocument/2006/relationships/image" Target="/word/media/b53871b7-561b-4b3a-a9e7-c9869cdf6b86.png" Id="R4b2e158a11ec4b16" /></Relationships>
</file>