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418efa8c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8678851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67c46e9c477c" /><Relationship Type="http://schemas.openxmlformats.org/officeDocument/2006/relationships/numbering" Target="/word/numbering.xml" Id="R20528dcd182f42ab" /><Relationship Type="http://schemas.openxmlformats.org/officeDocument/2006/relationships/settings" Target="/word/settings.xml" Id="R2ee8e5eac63f4097" /><Relationship Type="http://schemas.openxmlformats.org/officeDocument/2006/relationships/image" Target="/word/media/42756b2b-3172-45b8-9ae7-0accc346496f.png" Id="R26638678851e43c9" /></Relationships>
</file>