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be2f939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604f4d5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a4c677044a0c" /><Relationship Type="http://schemas.openxmlformats.org/officeDocument/2006/relationships/numbering" Target="/word/numbering.xml" Id="R83bc3a05ee69421e" /><Relationship Type="http://schemas.openxmlformats.org/officeDocument/2006/relationships/settings" Target="/word/settings.xml" Id="R23ffeb6b66b44314" /><Relationship Type="http://schemas.openxmlformats.org/officeDocument/2006/relationships/image" Target="/word/media/5a824a75-f2e4-4878-a47d-47c89d6ef4e4.png" Id="Rf4f6604f4d564009" /></Relationships>
</file>