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036ec83c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b97e6d9b2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b108a37e746e4" /><Relationship Type="http://schemas.openxmlformats.org/officeDocument/2006/relationships/numbering" Target="/word/numbering.xml" Id="R2d2e7191b8e54bc6" /><Relationship Type="http://schemas.openxmlformats.org/officeDocument/2006/relationships/settings" Target="/word/settings.xml" Id="R373d5cbec93e40b7" /><Relationship Type="http://schemas.openxmlformats.org/officeDocument/2006/relationships/image" Target="/word/media/7e6a8166-5145-4ca5-a056-7044bf0f2af6.png" Id="Rbd9b97e6d9b245b1" /></Relationships>
</file>