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6f92199c2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3237ce327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53f23e10c422a" /><Relationship Type="http://schemas.openxmlformats.org/officeDocument/2006/relationships/numbering" Target="/word/numbering.xml" Id="Rb9bcf10f26934eea" /><Relationship Type="http://schemas.openxmlformats.org/officeDocument/2006/relationships/settings" Target="/word/settings.xml" Id="Rd43f6fee6737412e" /><Relationship Type="http://schemas.openxmlformats.org/officeDocument/2006/relationships/image" Target="/word/media/c40651e0-7618-4e0f-af7d-0d52a94b4691.png" Id="R25e3237ce3274c2e" /></Relationships>
</file>