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e708131d8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b3cea1e7d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Repinghofen,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4fd9b8a90429a" /><Relationship Type="http://schemas.openxmlformats.org/officeDocument/2006/relationships/numbering" Target="/word/numbering.xml" Id="R14670faeb6e94392" /><Relationship Type="http://schemas.openxmlformats.org/officeDocument/2006/relationships/settings" Target="/word/settings.xml" Id="R344170640e29493b" /><Relationship Type="http://schemas.openxmlformats.org/officeDocument/2006/relationships/image" Target="/word/media/2f23a9fb-33d9-4620-866e-a86cfb568fed.png" Id="Rdc6b3cea1e7d450b" /></Relationships>
</file>