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b9039fb8f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7d7e53ee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Reuterstadt Stavenhagen,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e4d77297040a8" /><Relationship Type="http://schemas.openxmlformats.org/officeDocument/2006/relationships/numbering" Target="/word/numbering.xml" Id="Rbd09235643d2430e" /><Relationship Type="http://schemas.openxmlformats.org/officeDocument/2006/relationships/settings" Target="/word/settings.xml" Id="R6785bac7d2a842ec" /><Relationship Type="http://schemas.openxmlformats.org/officeDocument/2006/relationships/image" Target="/word/media/45e97185-418a-4517-abcf-4851ff04ea8e.png" Id="Rd7a7d7e53eeb4696" /></Relationships>
</file>