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e8e7b1a16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2c9076710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Richterhof,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6dff8551f41a2" /><Relationship Type="http://schemas.openxmlformats.org/officeDocument/2006/relationships/numbering" Target="/word/numbering.xml" Id="Rea33ffc32a484290" /><Relationship Type="http://schemas.openxmlformats.org/officeDocument/2006/relationships/settings" Target="/word/settings.xml" Id="R36bbacb4d3164f02" /><Relationship Type="http://schemas.openxmlformats.org/officeDocument/2006/relationships/image" Target="/word/media/23a7d786-b4c4-4000-ba64-dce8d0b8a946.png" Id="Raab2c90767104ebf" /></Relationships>
</file>