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430fc12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2a82c5e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a9431d8a4e49" /><Relationship Type="http://schemas.openxmlformats.org/officeDocument/2006/relationships/numbering" Target="/word/numbering.xml" Id="R481d7b085d7641ed" /><Relationship Type="http://schemas.openxmlformats.org/officeDocument/2006/relationships/settings" Target="/word/settings.xml" Id="Rdc1c4891fe034323" /><Relationship Type="http://schemas.openxmlformats.org/officeDocument/2006/relationships/image" Target="/word/media/7acce6ae-78f3-4d9c-9fdb-78eac9df2520.png" Id="R16bd2a82c5e941cc" /></Relationships>
</file>