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a16bee73a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2576d0eec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7af3dffec478a" /><Relationship Type="http://schemas.openxmlformats.org/officeDocument/2006/relationships/numbering" Target="/word/numbering.xml" Id="R890f6b72183e4cae" /><Relationship Type="http://schemas.openxmlformats.org/officeDocument/2006/relationships/settings" Target="/word/settings.xml" Id="R014cadcb80194e86" /><Relationship Type="http://schemas.openxmlformats.org/officeDocument/2006/relationships/image" Target="/word/media/e08b21bb-c4f1-453e-8a9e-db4b5f7f7e78.png" Id="R9d12576d0eec4c62" /></Relationships>
</file>