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14fae9cba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84e6b5e75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Riehlings,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f8bb3b27e4d7a" /><Relationship Type="http://schemas.openxmlformats.org/officeDocument/2006/relationships/numbering" Target="/word/numbering.xml" Id="Rc41390ff0db34e2c" /><Relationship Type="http://schemas.openxmlformats.org/officeDocument/2006/relationships/settings" Target="/word/settings.xml" Id="R5d912b25b73f4a90" /><Relationship Type="http://schemas.openxmlformats.org/officeDocument/2006/relationships/image" Target="/word/media/ff1d45b2-d1dd-4e1f-ba80-1220d8f03e31.png" Id="R99d84e6b5e7548ec" /></Relationships>
</file>