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311c74274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0f721aa6c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1c991be07403b" /><Relationship Type="http://schemas.openxmlformats.org/officeDocument/2006/relationships/numbering" Target="/word/numbering.xml" Id="Rca803b796c714669" /><Relationship Type="http://schemas.openxmlformats.org/officeDocument/2006/relationships/settings" Target="/word/settings.xml" Id="R110379329b44448d" /><Relationship Type="http://schemas.openxmlformats.org/officeDocument/2006/relationships/image" Target="/word/media/cc773438-6a20-4fd6-af8d-fdfb3ba47f72.png" Id="R2230f721aa6c4bd4" /></Relationships>
</file>