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26417728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682d03090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Rinsecke,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515ff7f8741c9" /><Relationship Type="http://schemas.openxmlformats.org/officeDocument/2006/relationships/numbering" Target="/word/numbering.xml" Id="R995c0914fa6e45d3" /><Relationship Type="http://schemas.openxmlformats.org/officeDocument/2006/relationships/settings" Target="/word/settings.xml" Id="R3e00c62bbdaa4ee7" /><Relationship Type="http://schemas.openxmlformats.org/officeDocument/2006/relationships/image" Target="/word/media/64379500-31ca-429a-9140-1c9b1b07292f.png" Id="Rf3a682d0309048d4" /></Relationships>
</file>