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fd3dcb0f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21f32c26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431d9fe24306" /><Relationship Type="http://schemas.openxmlformats.org/officeDocument/2006/relationships/numbering" Target="/word/numbering.xml" Id="R2575a8ea78b94316" /><Relationship Type="http://schemas.openxmlformats.org/officeDocument/2006/relationships/settings" Target="/word/settings.xml" Id="R8a6fbb612cbe4273" /><Relationship Type="http://schemas.openxmlformats.org/officeDocument/2006/relationships/image" Target="/word/media/ae301048-1c5a-45a7-8d22-e8b1187f2ed4.png" Id="R149821f32c264b1b" /></Relationships>
</file>