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3d6226de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4f5f92b3a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Ritzlersreuth,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a3ab230c406b" /><Relationship Type="http://schemas.openxmlformats.org/officeDocument/2006/relationships/numbering" Target="/word/numbering.xml" Id="R1d9916b78e574691" /><Relationship Type="http://schemas.openxmlformats.org/officeDocument/2006/relationships/settings" Target="/word/settings.xml" Id="R798d018d107843cc" /><Relationship Type="http://schemas.openxmlformats.org/officeDocument/2006/relationships/image" Target="/word/media/2a5484f0-cf4f-4dfc-a8e4-ff261084abec.png" Id="R33c4f5f92b3a41f4" /></Relationships>
</file>