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3c2f9ce07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0d891a53a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Ritzmais,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913784fa64548" /><Relationship Type="http://schemas.openxmlformats.org/officeDocument/2006/relationships/numbering" Target="/word/numbering.xml" Id="Ra84767ff6c7547d1" /><Relationship Type="http://schemas.openxmlformats.org/officeDocument/2006/relationships/settings" Target="/word/settings.xml" Id="R4b4bb6a7334a4080" /><Relationship Type="http://schemas.openxmlformats.org/officeDocument/2006/relationships/image" Target="/word/media/b3e7827c-f4e6-451c-b32e-62caaf3ab0bd.png" Id="R8260d891a53a43b3" /></Relationships>
</file>