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cce101bc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f1c37eb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6a017250840b2" /><Relationship Type="http://schemas.openxmlformats.org/officeDocument/2006/relationships/numbering" Target="/word/numbering.xml" Id="R2d9ae970c4a14a7a" /><Relationship Type="http://schemas.openxmlformats.org/officeDocument/2006/relationships/settings" Target="/word/settings.xml" Id="R1fdd4387e4634f4a" /><Relationship Type="http://schemas.openxmlformats.org/officeDocument/2006/relationships/image" Target="/word/media/bf63419f-e6d3-44f8-a498-d79778f82b87.png" Id="Rac90f1c37eb24c4e" /></Relationships>
</file>