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8787adf25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6747d5348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6a99f62a9477b" /><Relationship Type="http://schemas.openxmlformats.org/officeDocument/2006/relationships/numbering" Target="/word/numbering.xml" Id="R5eeaaf39e9864948" /><Relationship Type="http://schemas.openxmlformats.org/officeDocument/2006/relationships/settings" Target="/word/settings.xml" Id="R40bd551815da438e" /><Relationship Type="http://schemas.openxmlformats.org/officeDocument/2006/relationships/image" Target="/word/media/60f2a964-1609-43b3-9c81-0015e5c11e1d.png" Id="R6d66747d53484bc2" /></Relationships>
</file>