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64c7ee4a4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e51a6c6d1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926f7a2ff4630" /><Relationship Type="http://schemas.openxmlformats.org/officeDocument/2006/relationships/numbering" Target="/word/numbering.xml" Id="Raf9ad04b5f534058" /><Relationship Type="http://schemas.openxmlformats.org/officeDocument/2006/relationships/settings" Target="/word/settings.xml" Id="Rd1a45e9e20244ad9" /><Relationship Type="http://schemas.openxmlformats.org/officeDocument/2006/relationships/image" Target="/word/media/5beb317a-5773-4206-aec8-813ee8da1668.png" Id="R475e51a6c6d14632" /></Relationships>
</file>