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bea8eed74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d05ffdf4b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Rodigsdorf,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54afb002d425e" /><Relationship Type="http://schemas.openxmlformats.org/officeDocument/2006/relationships/numbering" Target="/word/numbering.xml" Id="R4dcce6b3228b4c85" /><Relationship Type="http://schemas.openxmlformats.org/officeDocument/2006/relationships/settings" Target="/word/settings.xml" Id="R1df6880b32d14a86" /><Relationship Type="http://schemas.openxmlformats.org/officeDocument/2006/relationships/image" Target="/word/media/785ecc6c-2f9e-49ab-ba11-8392ac75afe6.png" Id="Rdfbd05ffdf4b449d" /></Relationships>
</file>