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0d260c4f5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c470c997c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e80e198a24d97" /><Relationship Type="http://schemas.openxmlformats.org/officeDocument/2006/relationships/numbering" Target="/word/numbering.xml" Id="Rbab7dfb7634f47ed" /><Relationship Type="http://schemas.openxmlformats.org/officeDocument/2006/relationships/settings" Target="/word/settings.xml" Id="R4727bf880ff84356" /><Relationship Type="http://schemas.openxmlformats.org/officeDocument/2006/relationships/image" Target="/word/media/b857d0e3-b2f4-482a-a845-edcbba1ce179.png" Id="Rd6ec470c997c4720" /></Relationships>
</file>