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1ebd07d9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d219cfd5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4d840a854e6e" /><Relationship Type="http://schemas.openxmlformats.org/officeDocument/2006/relationships/numbering" Target="/word/numbering.xml" Id="R1965aa88b2684239" /><Relationship Type="http://schemas.openxmlformats.org/officeDocument/2006/relationships/settings" Target="/word/settings.xml" Id="Rd2ce0df1ab9d4881" /><Relationship Type="http://schemas.openxmlformats.org/officeDocument/2006/relationships/image" Target="/word/media/47fae725-0639-437b-90fd-744aac6073dc.png" Id="R7cccd219cfd5491b" /></Relationships>
</file>