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7f9b0893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2cb4ba479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3e652011494d" /><Relationship Type="http://schemas.openxmlformats.org/officeDocument/2006/relationships/numbering" Target="/word/numbering.xml" Id="R8f9a043afd894c53" /><Relationship Type="http://schemas.openxmlformats.org/officeDocument/2006/relationships/settings" Target="/word/settings.xml" Id="Rde97b11fcebf411f" /><Relationship Type="http://schemas.openxmlformats.org/officeDocument/2006/relationships/image" Target="/word/media/075fcfc0-5c6c-42dc-a19f-d236c625d1a1.png" Id="R1702cb4ba47941d1" /></Relationships>
</file>